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3D" w:rsidRDefault="0060773D" w:rsidP="00065648">
      <w:pPr>
        <w:shd w:val="clear" w:color="auto" w:fill="FFFFFF"/>
        <w:spacing w:line="240" w:lineRule="auto"/>
        <w:ind w:left="34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</w:p>
    <w:p w:rsidR="0060773D" w:rsidRPr="00093E4E" w:rsidRDefault="0060773D" w:rsidP="00065648">
      <w:pPr>
        <w:pStyle w:val="ListParagraph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093E4E">
        <w:rPr>
          <w:rFonts w:ascii="Times New Roman" w:hAnsi="Times New Roman"/>
          <w:b/>
          <w:sz w:val="24"/>
          <w:szCs w:val="24"/>
        </w:rPr>
        <w:t>Социально-психологическое обеспечение воспитания</w:t>
      </w:r>
      <w:r>
        <w:rPr>
          <w:rFonts w:ascii="Times New Roman" w:hAnsi="Times New Roman"/>
          <w:b/>
          <w:sz w:val="24"/>
          <w:szCs w:val="24"/>
        </w:rPr>
        <w:t xml:space="preserve"> школьников</w:t>
      </w:r>
      <w:r w:rsidRPr="00093E4E">
        <w:rPr>
          <w:rFonts w:ascii="Times New Roman" w:hAnsi="Times New Roman"/>
          <w:b/>
          <w:sz w:val="24"/>
          <w:szCs w:val="24"/>
        </w:rPr>
        <w:t>, в том числе школьников с проблемами личностного развития</w:t>
      </w:r>
    </w:p>
    <w:p w:rsidR="0060773D" w:rsidRDefault="0060773D" w:rsidP="002C7A09">
      <w:pPr>
        <w:shd w:val="clear" w:color="auto" w:fill="FFFFFF"/>
        <w:spacing w:line="240" w:lineRule="auto"/>
        <w:ind w:left="34"/>
        <w:jc w:val="both"/>
        <w:rPr>
          <w:rFonts w:ascii="Times New Roman" w:hAnsi="Times New Roman"/>
          <w:b/>
          <w:color w:val="000000"/>
          <w:spacing w:val="-5"/>
          <w:sz w:val="24"/>
          <w:szCs w:val="24"/>
        </w:rPr>
      </w:pPr>
    </w:p>
    <w:p w:rsidR="0060773D" w:rsidRPr="008D074D" w:rsidRDefault="0060773D" w:rsidP="002C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   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Основанием для оценки является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анкета для администрации и </w:t>
      </w:r>
      <w:r w:rsidRPr="008D074D">
        <w:rPr>
          <w:rFonts w:ascii="Times New Roman" w:hAnsi="Times New Roman"/>
          <w:color w:val="000000"/>
          <w:spacing w:val="-1"/>
          <w:sz w:val="24"/>
          <w:szCs w:val="24"/>
        </w:rPr>
        <w:t xml:space="preserve">педагогов </w:t>
      </w:r>
      <w:r w:rsidRPr="008D074D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Pr="008D074D">
        <w:rPr>
          <w:rFonts w:ascii="Times New Roman" w:hAnsi="Times New Roman"/>
          <w:color w:val="000000"/>
          <w:spacing w:val="-1"/>
          <w:sz w:val="24"/>
          <w:szCs w:val="24"/>
        </w:rPr>
        <w:t>Деятельность ОУ по работе с категорией детей группы риска»  (дополнительно: анализ соответствующих документов)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60773D" w:rsidRDefault="0060773D" w:rsidP="002C7A09">
      <w:pPr>
        <w:shd w:val="clear" w:color="auto" w:fill="FFFFFF"/>
        <w:spacing w:line="240" w:lineRule="auto"/>
        <w:ind w:left="34"/>
        <w:jc w:val="both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Оценка  </w:t>
      </w: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социально-психологического обеспечения  воспитания, в том числе школьников с проблемами личностного развития происходит по следующим критериям:</w:t>
      </w:r>
    </w:p>
    <w:p w:rsidR="0060773D" w:rsidRPr="00A6435C" w:rsidRDefault="0060773D" w:rsidP="002C7A0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A6435C">
        <w:rPr>
          <w:rFonts w:ascii="Times New Roman" w:hAnsi="Times New Roman"/>
          <w:sz w:val="24"/>
          <w:szCs w:val="24"/>
        </w:rPr>
        <w:t xml:space="preserve">езультативность </w:t>
      </w:r>
      <w:r>
        <w:rPr>
          <w:rFonts w:ascii="Times New Roman" w:hAnsi="Times New Roman"/>
          <w:sz w:val="24"/>
          <w:szCs w:val="24"/>
        </w:rPr>
        <w:t xml:space="preserve">деятельности социально-психолого-педагогической службы по работе с детьми группы риска </w:t>
      </w:r>
      <w:r w:rsidRPr="00A643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(за последние три</w:t>
      </w:r>
      <w:r w:rsidRPr="00A6435C">
        <w:rPr>
          <w:rFonts w:ascii="Times New Roman" w:hAnsi="Times New Roman"/>
          <w:sz w:val="24"/>
          <w:szCs w:val="24"/>
        </w:rPr>
        <w:t xml:space="preserve"> года) </w:t>
      </w:r>
    </w:p>
    <w:p w:rsidR="0060773D" w:rsidRPr="0011025A" w:rsidRDefault="0060773D" w:rsidP="002C7A0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11025A">
        <w:rPr>
          <w:rFonts w:ascii="Times New Roman" w:hAnsi="Times New Roman"/>
          <w:sz w:val="24"/>
          <w:szCs w:val="24"/>
        </w:rPr>
        <w:t xml:space="preserve">ехнологическая компетентность педагогов в вопросах социально-психологической помощи школьникам  </w:t>
      </w:r>
    </w:p>
    <w:p w:rsidR="0060773D" w:rsidRPr="006F4753" w:rsidRDefault="0060773D" w:rsidP="002C7A0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6F4753">
        <w:rPr>
          <w:rFonts w:ascii="Times New Roman" w:hAnsi="Times New Roman"/>
          <w:sz w:val="24"/>
          <w:szCs w:val="24"/>
        </w:rPr>
        <w:t>инамика</w:t>
      </w:r>
      <w:r>
        <w:rPr>
          <w:rFonts w:ascii="Times New Roman" w:hAnsi="Times New Roman"/>
          <w:sz w:val="24"/>
          <w:szCs w:val="24"/>
        </w:rPr>
        <w:t xml:space="preserve"> правонарушений среди школьников (за последние три</w:t>
      </w:r>
      <w:r w:rsidRPr="006F4753">
        <w:rPr>
          <w:rFonts w:ascii="Times New Roman" w:hAnsi="Times New Roman"/>
          <w:sz w:val="24"/>
          <w:szCs w:val="24"/>
        </w:rPr>
        <w:t xml:space="preserve"> года) </w:t>
      </w:r>
    </w:p>
    <w:p w:rsidR="0060773D" w:rsidRDefault="0060773D" w:rsidP="002C7A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73D" w:rsidRDefault="0060773D" w:rsidP="000656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eastAsia="ru-RU"/>
        </w:rPr>
      </w:pPr>
    </w:p>
    <w:p w:rsidR="0060773D" w:rsidRPr="00A6435C" w:rsidRDefault="0060773D" w:rsidP="000656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A6435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Анкета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  <w:r w:rsidRPr="00A6435C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Деятельность ОУ по работе с категорией детей группы риска</w:t>
      </w:r>
      <w:r w:rsidRPr="00A6435C">
        <w:rPr>
          <w:rFonts w:ascii="Times New Roman" w:hAnsi="Times New Roman"/>
          <w:b/>
          <w:color w:val="000000"/>
          <w:spacing w:val="-1"/>
          <w:sz w:val="24"/>
          <w:szCs w:val="24"/>
        </w:rPr>
        <w:t>»</w:t>
      </w:r>
    </w:p>
    <w:p w:rsidR="0060773D" w:rsidRPr="00A6435C" w:rsidRDefault="0060773D" w:rsidP="000656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(для ЗДВР, социального педагога, педагога-психолога)</w:t>
      </w:r>
    </w:p>
    <w:p w:rsidR="0060773D" w:rsidRDefault="0060773D" w:rsidP="000656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22"/>
        <w:gridCol w:w="5464"/>
      </w:tblGrid>
      <w:tr w:rsidR="0060773D" w:rsidRPr="00C00755" w:rsidTr="007129CD">
        <w:tc>
          <w:tcPr>
            <w:tcW w:w="14786" w:type="dxa"/>
            <w:gridSpan w:val="2"/>
          </w:tcPr>
          <w:p w:rsidR="0060773D" w:rsidRPr="00C00755" w:rsidRDefault="0060773D" w:rsidP="0006564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Существует ли в Вашем ОУ банк данных (база данных) по категории детей группы риска? 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(отметьте любым значком один вариант ответа).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4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 положительном ответе, перечислите  (в соседней колонке)  основные показатели, по которым он строится.</w:t>
            </w:r>
          </w:p>
        </w:tc>
      </w:tr>
      <w:tr w:rsidR="0060773D" w:rsidRPr="00C00755" w:rsidTr="007129CD">
        <w:tc>
          <w:tcPr>
            <w:tcW w:w="9322" w:type="dxa"/>
          </w:tcPr>
          <w:p w:rsidR="0060773D" w:rsidRPr="00C00755" w:rsidRDefault="0060773D" w:rsidP="000656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  <w:p w:rsidR="0060773D" w:rsidRPr="00C00755" w:rsidRDefault="0060773D" w:rsidP="000656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  <w:p w:rsidR="0060773D" w:rsidRPr="00C00755" w:rsidRDefault="0060773D" w:rsidP="000656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 знаю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4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773D" w:rsidRPr="00C00755" w:rsidTr="007129CD">
        <w:tc>
          <w:tcPr>
            <w:tcW w:w="14786" w:type="dxa"/>
            <w:gridSpan w:val="2"/>
          </w:tcPr>
          <w:p w:rsidR="0060773D" w:rsidRPr="00C00755" w:rsidRDefault="0060773D" w:rsidP="0006564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Назовите   формы внеурочной  занятости, которые </w:t>
            </w: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регулярно</w:t>
            </w: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охватывают категорию  детей группы риска.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Отметьте в соседней колонке те из них, инициаторами которых выступали дети группы риска.</w:t>
            </w:r>
          </w:p>
        </w:tc>
      </w:tr>
      <w:tr w:rsidR="0060773D" w:rsidRPr="00C00755" w:rsidTr="007129CD">
        <w:tc>
          <w:tcPr>
            <w:tcW w:w="9322" w:type="dxa"/>
          </w:tcPr>
          <w:p w:rsidR="0060773D" w:rsidRPr="00C00755" w:rsidRDefault="0060773D" w:rsidP="0006564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..</w:t>
            </w:r>
          </w:p>
          <w:p w:rsidR="0060773D" w:rsidRPr="00C00755" w:rsidRDefault="0060773D" w:rsidP="0006564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..</w:t>
            </w:r>
          </w:p>
          <w:p w:rsidR="0060773D" w:rsidRPr="00C00755" w:rsidRDefault="0060773D" w:rsidP="0006564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..</w:t>
            </w:r>
          </w:p>
          <w:p w:rsidR="0060773D" w:rsidRPr="00C00755" w:rsidRDefault="0060773D" w:rsidP="0006564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..</w:t>
            </w:r>
          </w:p>
          <w:p w:rsidR="0060773D" w:rsidRPr="00C00755" w:rsidRDefault="0060773D" w:rsidP="0006564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..</w:t>
            </w:r>
          </w:p>
          <w:p w:rsidR="0060773D" w:rsidRPr="00C00755" w:rsidRDefault="0060773D" w:rsidP="0006564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..</w:t>
            </w:r>
          </w:p>
          <w:p w:rsidR="0060773D" w:rsidRPr="00C00755" w:rsidRDefault="0060773D" w:rsidP="0006564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..</w:t>
            </w:r>
          </w:p>
          <w:p w:rsidR="0060773D" w:rsidRPr="00C00755" w:rsidRDefault="0060773D" w:rsidP="0006564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..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4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773D" w:rsidRPr="00C00755" w:rsidTr="007129CD">
        <w:tc>
          <w:tcPr>
            <w:tcW w:w="14786" w:type="dxa"/>
            <w:gridSpan w:val="2"/>
          </w:tcPr>
          <w:p w:rsidR="0060773D" w:rsidRPr="00C00755" w:rsidRDefault="0060773D" w:rsidP="0006564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Назовите механизмы межпрофессионального взаимодействия для решения проблем категории детей группы риска, существующие в Вашем ОУ.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44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Перечислите в соседней колонке те из проблем (вопросов), которые удалось решить в результате действия механизмов межпрофессионального взаимодействия в Вашем ОУ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773D" w:rsidRPr="00C00755" w:rsidTr="007129CD">
        <w:tc>
          <w:tcPr>
            <w:tcW w:w="9322" w:type="dxa"/>
          </w:tcPr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..</w:t>
            </w:r>
          </w:p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..</w:t>
            </w:r>
          </w:p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..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4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773D" w:rsidRPr="00C00755" w:rsidTr="007129CD">
        <w:tc>
          <w:tcPr>
            <w:tcW w:w="14786" w:type="dxa"/>
            <w:gridSpan w:val="2"/>
          </w:tcPr>
          <w:p w:rsidR="0060773D" w:rsidRPr="00C00755" w:rsidRDefault="0060773D" w:rsidP="0006564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Перечислите  формы работы с категорией детей группы риска, существующие в Вашем ОУ.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44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Отметьте в соседней колонке те из них, которые действуют постоянно.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773D" w:rsidRPr="00C00755" w:rsidTr="007129CD">
        <w:tc>
          <w:tcPr>
            <w:tcW w:w="9322" w:type="dxa"/>
          </w:tcPr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…</w:t>
            </w:r>
          </w:p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…</w:t>
            </w:r>
          </w:p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…</w:t>
            </w:r>
          </w:p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…</w:t>
            </w:r>
          </w:p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…</w:t>
            </w:r>
          </w:p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…</w:t>
            </w:r>
          </w:p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464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773D" w:rsidRPr="00C00755" w:rsidTr="007129CD">
        <w:tc>
          <w:tcPr>
            <w:tcW w:w="14786" w:type="dxa"/>
            <w:gridSpan w:val="2"/>
          </w:tcPr>
          <w:p w:rsidR="0060773D" w:rsidRPr="00C00755" w:rsidRDefault="0060773D" w:rsidP="00065648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Назовите  известные Вам социально-педагогические  (социально-психологические) технологии для работы с детьми группы риска.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0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Отметьте  в соседней колонке те из них, которыми владеют педагоги Вашего ОУ.</w:t>
            </w:r>
          </w:p>
        </w:tc>
      </w:tr>
      <w:tr w:rsidR="0060773D" w:rsidRPr="00C00755" w:rsidTr="007129CD">
        <w:tc>
          <w:tcPr>
            <w:tcW w:w="9322" w:type="dxa"/>
          </w:tcPr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..</w:t>
            </w:r>
          </w:p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…</w:t>
            </w:r>
          </w:p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..</w:t>
            </w:r>
          </w:p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…</w:t>
            </w:r>
          </w:p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..</w:t>
            </w:r>
          </w:p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..</w:t>
            </w:r>
          </w:p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5464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773D" w:rsidRPr="00C00755" w:rsidTr="007129CD">
        <w:tc>
          <w:tcPr>
            <w:tcW w:w="14786" w:type="dxa"/>
            <w:gridSpan w:val="2"/>
          </w:tcPr>
          <w:p w:rsidR="0060773D" w:rsidRPr="00C00755" w:rsidRDefault="0060773D" w:rsidP="00065648">
            <w:pPr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0755">
              <w:rPr>
                <w:rFonts w:ascii="Times New Roman" w:hAnsi="Times New Roman"/>
                <w:b/>
                <w:sz w:val="24"/>
                <w:szCs w:val="24"/>
              </w:rPr>
              <w:t>Каково Ваше мнение о  динамике  правонарушений среди школьников  ОУ  (за последние три года)</w:t>
            </w:r>
          </w:p>
          <w:p w:rsidR="0060773D" w:rsidRPr="00C00755" w:rsidRDefault="0060773D" w:rsidP="007129CD">
            <w:pPr>
              <w:spacing w:after="0" w:line="240" w:lineRule="auto"/>
              <w:ind w:left="10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sz w:val="24"/>
                <w:szCs w:val="24"/>
              </w:rPr>
              <w:t>Назовите документ (при наличии), на информации  которого Вы основывали свой ответ (в соседней колонке).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773D" w:rsidRPr="00C00755" w:rsidTr="007129CD">
        <w:tc>
          <w:tcPr>
            <w:tcW w:w="9322" w:type="dxa"/>
          </w:tcPr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наличие роста </w:t>
            </w:r>
            <w:r w:rsidRPr="00C00755">
              <w:rPr>
                <w:rFonts w:ascii="Times New Roman" w:hAnsi="Times New Roman"/>
                <w:sz w:val="24"/>
                <w:szCs w:val="24"/>
              </w:rPr>
              <w:t>правонарушений</w:t>
            </w:r>
            <w:r w:rsidRPr="00C007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их количество на прежнем уровне </w:t>
            </w:r>
            <w:r w:rsidRPr="00C007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07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снижение  количества  </w:t>
            </w:r>
            <w:r w:rsidRPr="00C00755">
              <w:rPr>
                <w:rFonts w:ascii="Times New Roman" w:hAnsi="Times New Roman"/>
                <w:sz w:val="24"/>
                <w:szCs w:val="24"/>
              </w:rPr>
              <w:t xml:space="preserve">правонарушений или их отсутствие  </w:t>
            </w:r>
          </w:p>
          <w:p w:rsidR="0060773D" w:rsidRPr="00C00755" w:rsidRDefault="0060773D" w:rsidP="000656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sz w:val="24"/>
                <w:szCs w:val="24"/>
              </w:rPr>
              <w:t xml:space="preserve"> не знаю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4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0773D" w:rsidRDefault="0060773D" w:rsidP="000656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773D" w:rsidRDefault="0060773D" w:rsidP="0006564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773D" w:rsidRPr="00C55A89" w:rsidRDefault="0060773D" w:rsidP="0006564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5A89">
        <w:rPr>
          <w:rFonts w:ascii="Times New Roman" w:hAnsi="Times New Roman"/>
          <w:b/>
          <w:bCs/>
          <w:sz w:val="24"/>
          <w:szCs w:val="24"/>
          <w:lang w:eastAsia="ru-RU"/>
        </w:rPr>
        <w:t>Рекомендации  экспертам</w:t>
      </w:r>
      <w:r w:rsidRPr="00C55A89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по оценке качества </w:t>
      </w:r>
      <w:r w:rsidRPr="00C55A89">
        <w:rPr>
          <w:rFonts w:ascii="Times New Roman" w:hAnsi="Times New Roman"/>
          <w:b/>
          <w:color w:val="000000"/>
          <w:spacing w:val="-1"/>
          <w:sz w:val="24"/>
          <w:szCs w:val="24"/>
        </w:rPr>
        <w:t>социально-психологического обеспечения  воспитания, в том числе школьников с проблемами личностного развития</w:t>
      </w:r>
    </w:p>
    <w:p w:rsidR="0060773D" w:rsidRDefault="0060773D" w:rsidP="008B15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   </w:t>
      </w:r>
    </w:p>
    <w:p w:rsidR="0060773D" w:rsidRDefault="0060773D" w:rsidP="008B15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9C62FA">
        <w:rPr>
          <w:rFonts w:ascii="Times New Roman" w:hAnsi="Times New Roman"/>
          <w:color w:val="000000"/>
          <w:spacing w:val="-3"/>
          <w:sz w:val="24"/>
          <w:szCs w:val="24"/>
        </w:rPr>
        <w:t xml:space="preserve">Оценка качества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социально-психологического обеспечения  воспитания, в том числе школьников с проблемами личностного развития </w:t>
      </w:r>
      <w:r w:rsidRPr="009C62FA">
        <w:rPr>
          <w:rFonts w:ascii="Times New Roman" w:hAnsi="Times New Roman"/>
          <w:color w:val="000000"/>
          <w:spacing w:val="-4"/>
          <w:sz w:val="24"/>
          <w:szCs w:val="24"/>
        </w:rPr>
        <w:t xml:space="preserve">производится путем суммирования </w:t>
      </w:r>
      <w:r w:rsidRPr="009C62FA">
        <w:rPr>
          <w:rFonts w:ascii="Times New Roman" w:hAnsi="Times New Roman"/>
          <w:color w:val="000000"/>
          <w:spacing w:val="-3"/>
          <w:sz w:val="24"/>
          <w:szCs w:val="24"/>
        </w:rPr>
        <w:t>баллов, выставленных эксперта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ми по каждому из пунктов анкеты:</w:t>
      </w:r>
    </w:p>
    <w:p w:rsidR="0060773D" w:rsidRDefault="0060773D" w:rsidP="000656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0709"/>
      </w:tblGrid>
      <w:tr w:rsidR="0060773D" w:rsidRPr="00C00755" w:rsidTr="007129CD">
        <w:tc>
          <w:tcPr>
            <w:tcW w:w="14786" w:type="dxa"/>
            <w:gridSpan w:val="2"/>
          </w:tcPr>
          <w:p w:rsidR="0060773D" w:rsidRPr="00C00755" w:rsidRDefault="0060773D" w:rsidP="0006564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Существует ли в Вашем ОУ банк данных (база данных) по категории детей группы риска? 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4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773D" w:rsidRPr="00C00755" w:rsidTr="007129CD">
        <w:tc>
          <w:tcPr>
            <w:tcW w:w="4077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 баллов   </w:t>
            </w:r>
          </w:p>
          <w:p w:rsidR="0060773D" w:rsidRPr="00C00755" w:rsidRDefault="0060773D" w:rsidP="0006564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балл 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  балла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09" w:type="dxa"/>
          </w:tcPr>
          <w:p w:rsidR="0060773D" w:rsidRPr="00C00755" w:rsidRDefault="0060773D" w:rsidP="000656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 (либо «не знаю»)</w:t>
            </w:r>
          </w:p>
          <w:p w:rsidR="0060773D" w:rsidRPr="00C00755" w:rsidRDefault="0060773D" w:rsidP="000656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  <w:p w:rsidR="0060773D" w:rsidRPr="00C00755" w:rsidRDefault="0060773D" w:rsidP="000656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 перечислении основных показателей, на основании  которых строится  банк данных по детям группы риска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773D" w:rsidRPr="00C00755" w:rsidTr="007129CD">
        <w:tc>
          <w:tcPr>
            <w:tcW w:w="14786" w:type="dxa"/>
            <w:gridSpan w:val="2"/>
          </w:tcPr>
          <w:p w:rsidR="0060773D" w:rsidRPr="00C00755" w:rsidRDefault="0060773D" w:rsidP="0006564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Назовите   формы внеурочной  занятости, которые регулярно организуются для  категории  детей группы риска.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Отметьте в соседней колонке те из них, инициаторами которых выступали дети группы риска.</w:t>
            </w:r>
          </w:p>
        </w:tc>
      </w:tr>
      <w:tr w:rsidR="0060773D" w:rsidRPr="00C00755" w:rsidTr="007129CD">
        <w:tc>
          <w:tcPr>
            <w:tcW w:w="4077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         0 баллов 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 балл 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балла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09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-   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называются традиционные фронтальные формы внеурочной занятости школьников, в том числе и  детей группы риска (классный час,</w:t>
            </w: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общешкольные воспитательные мероприятия и пр.);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   называются формы внеурочной занятости, регулярно организуемые именно для категории детей группы риска;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отмечаются формы внеурочной занятости, инициаторами которых выступали дети группы риска.</w:t>
            </w:r>
          </w:p>
        </w:tc>
      </w:tr>
      <w:tr w:rsidR="0060773D" w:rsidRPr="00C00755" w:rsidTr="007129CD">
        <w:tc>
          <w:tcPr>
            <w:tcW w:w="14786" w:type="dxa"/>
            <w:gridSpan w:val="2"/>
          </w:tcPr>
          <w:p w:rsidR="0060773D" w:rsidRPr="00C00755" w:rsidRDefault="0060773D" w:rsidP="0006564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Назовите механизмы межпрофессионального взаимодействия для решения проблем категории детей группы риска, существующие в Вашем ОУ.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44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Перечислите в соседней колонке те из проблем (вопросов), которые удалось решить в результате действия механизмов межпрофессионального взаимодействия в Вашем ОУ за последний месяц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773D" w:rsidRPr="00C00755" w:rsidTr="007129CD">
        <w:tc>
          <w:tcPr>
            <w:tcW w:w="4077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0 баллов 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 балл 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балла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216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09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-  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механизмы межпрофессионального взаимодействия для решения проблем  детей группы риска не называются;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-  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называются механизмы межпрофессионального взаимодействия для решения проблем  детей группы риска, существующие в ОУ;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называются решаемые в последнее время проблемы детей группы риска в результате действия механизмов  межпрофессионального взаимодействия</w:t>
            </w:r>
          </w:p>
        </w:tc>
      </w:tr>
      <w:tr w:rsidR="0060773D" w:rsidRPr="00C00755" w:rsidTr="007129CD">
        <w:tc>
          <w:tcPr>
            <w:tcW w:w="14786" w:type="dxa"/>
            <w:gridSpan w:val="2"/>
          </w:tcPr>
          <w:p w:rsidR="0060773D" w:rsidRPr="00C00755" w:rsidRDefault="0060773D" w:rsidP="0006564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Перечислите  формы работы с категорией детей группы риска, существующие в Вашем ОУ.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44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Отметьте в соседней колонке те из них, которые действуют постоянно.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773D" w:rsidRPr="00C00755" w:rsidTr="007129CD">
        <w:tc>
          <w:tcPr>
            <w:tcW w:w="4077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0 баллов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 балл 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балла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216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09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 перечисляются традиционные  формы работы с детьми группы риска (индивидуальная беседа, вызов родителей в школу и пр.);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 перечисляется более 3-х современных форм работы с детьми группы риска (тренинг, клуб по интересам и пр.);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 отмечаются более 3-х современных, постоянно действующих формы работы с детьми группы риска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773D" w:rsidRPr="00C00755" w:rsidTr="007129CD">
        <w:tc>
          <w:tcPr>
            <w:tcW w:w="14786" w:type="dxa"/>
            <w:gridSpan w:val="2"/>
          </w:tcPr>
          <w:p w:rsidR="0060773D" w:rsidRPr="00C00755" w:rsidRDefault="0060773D" w:rsidP="00065648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Назовите  известные Вам социально-педагогические  (социально-психологические) технологии для работы с детьми группы риска.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0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Отметьте  в соседней колонке те из них, которыми владеют педагоги Вашего ОУ.</w:t>
            </w:r>
          </w:p>
        </w:tc>
      </w:tr>
      <w:tr w:rsidR="0060773D" w:rsidRPr="00C00755" w:rsidTr="007129CD">
        <w:tc>
          <w:tcPr>
            <w:tcW w:w="4077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0 баллов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 балл 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балла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216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09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-  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социально-педагогические  (социально-психологические) технологии для работы с детьми группы риска не называются;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 называется</w:t>
            </w: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более 3-х социально-педагогических  (социально-психологических) технологий для работы с детьми группы риска;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 называется</w:t>
            </w:r>
            <w:r w:rsidRPr="00C00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более 3-х социально-педагогических  (социально-психологических) технологий, которыми владеют педагоги ОУ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773D" w:rsidRPr="00C00755" w:rsidTr="007129CD">
        <w:tc>
          <w:tcPr>
            <w:tcW w:w="14786" w:type="dxa"/>
            <w:gridSpan w:val="2"/>
          </w:tcPr>
          <w:p w:rsidR="0060773D" w:rsidRPr="00C00755" w:rsidRDefault="0060773D" w:rsidP="00065648">
            <w:pPr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0755">
              <w:rPr>
                <w:rFonts w:ascii="Times New Roman" w:hAnsi="Times New Roman"/>
                <w:b/>
                <w:sz w:val="24"/>
                <w:szCs w:val="24"/>
              </w:rPr>
              <w:t>Каково Ваше мнение о  динамике  правонарушений среди школьников  ОУ  (за последние три года)</w:t>
            </w:r>
          </w:p>
          <w:p w:rsidR="0060773D" w:rsidRPr="00C00755" w:rsidRDefault="0060773D" w:rsidP="007129CD">
            <w:pPr>
              <w:spacing w:after="0" w:line="240" w:lineRule="auto"/>
              <w:ind w:left="10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sz w:val="24"/>
                <w:szCs w:val="24"/>
              </w:rPr>
              <w:t>При наличии негативных данных, назовите основную причину  существующей динамики правонарушений (в соседней колонке).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773D" w:rsidRPr="00C00755" w:rsidTr="007129CD">
        <w:tc>
          <w:tcPr>
            <w:tcW w:w="4077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 баллов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 балл 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балла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ind w:left="216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09" w:type="dxa"/>
          </w:tcPr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 данные о динамике </w:t>
            </w:r>
            <w:r w:rsidRPr="00C00755">
              <w:rPr>
                <w:rFonts w:ascii="Times New Roman" w:hAnsi="Times New Roman"/>
                <w:sz w:val="24"/>
                <w:szCs w:val="24"/>
              </w:rPr>
              <w:t>правонарушений в ОУ не называются либо констатируется негативная динамика правонарушений среди школьников за последние три года;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sz w:val="24"/>
                <w:szCs w:val="24"/>
              </w:rPr>
              <w:t xml:space="preserve">-   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называется объективная причина </w:t>
            </w:r>
            <w:r w:rsidRPr="00C00755">
              <w:rPr>
                <w:rFonts w:ascii="Times New Roman" w:hAnsi="Times New Roman"/>
                <w:sz w:val="24"/>
                <w:szCs w:val="24"/>
              </w:rPr>
              <w:t xml:space="preserve">существующей негативной динамики правонарушений среди школьников за последние три года; 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C00755">
              <w:rPr>
                <w:rFonts w:ascii="Times New Roman" w:hAnsi="Times New Roman"/>
                <w:sz w:val="24"/>
                <w:szCs w:val="24"/>
              </w:rPr>
              <w:t>констатируется позитивная динамика правонарушений среди школьников за последние три года</w:t>
            </w:r>
          </w:p>
          <w:p w:rsidR="0060773D" w:rsidRPr="00C00755" w:rsidRDefault="0060773D" w:rsidP="0071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0773D" w:rsidRDefault="0060773D" w:rsidP="00065648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60773D" w:rsidRDefault="0060773D" w:rsidP="00065648">
      <w:pPr>
        <w:shd w:val="clear" w:color="auto" w:fill="FFFFFF"/>
        <w:spacing w:line="240" w:lineRule="auto"/>
        <w:ind w:left="144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0 – 8 б. – </w:t>
      </w:r>
      <w:r>
        <w:rPr>
          <w:rFonts w:ascii="Times New Roman" w:hAnsi="Times New Roman"/>
          <w:sz w:val="24"/>
          <w:szCs w:val="24"/>
        </w:rPr>
        <w:t xml:space="preserve">это может свидетельствовать о </w:t>
      </w:r>
      <w:r w:rsidRPr="00AD18EE">
        <w:rPr>
          <w:rFonts w:ascii="Times New Roman" w:hAnsi="Times New Roman"/>
          <w:b/>
          <w:sz w:val="24"/>
          <w:szCs w:val="24"/>
        </w:rPr>
        <w:t xml:space="preserve">недопустимом </w:t>
      </w:r>
      <w:r>
        <w:rPr>
          <w:rFonts w:ascii="Times New Roman" w:hAnsi="Times New Roman"/>
          <w:sz w:val="24"/>
          <w:szCs w:val="24"/>
        </w:rPr>
        <w:t>качестве</w:t>
      </w:r>
      <w:r w:rsidRPr="000A7E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социально-психологического обеспечения  воспитания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 в образовательном учреждении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;</w:t>
      </w:r>
    </w:p>
    <w:p w:rsidR="0060773D" w:rsidRDefault="0060773D" w:rsidP="00065648">
      <w:pPr>
        <w:shd w:val="clear" w:color="auto" w:fill="FFFFFF"/>
        <w:spacing w:line="240" w:lineRule="auto"/>
        <w:ind w:left="144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9 – 12 б. - </w:t>
      </w:r>
      <w:r>
        <w:rPr>
          <w:rFonts w:ascii="Times New Roman" w:hAnsi="Times New Roman"/>
          <w:sz w:val="24"/>
          <w:szCs w:val="24"/>
        </w:rPr>
        <w:t xml:space="preserve">это может свидетельствовать о </w:t>
      </w:r>
      <w:r w:rsidRPr="00AD18EE">
        <w:rPr>
          <w:rFonts w:ascii="Times New Roman" w:hAnsi="Times New Roman"/>
          <w:b/>
          <w:sz w:val="24"/>
          <w:szCs w:val="24"/>
        </w:rPr>
        <w:t xml:space="preserve">допустимом </w:t>
      </w:r>
      <w:r>
        <w:rPr>
          <w:rFonts w:ascii="Times New Roman" w:hAnsi="Times New Roman"/>
          <w:sz w:val="24"/>
          <w:szCs w:val="24"/>
        </w:rPr>
        <w:t>качестве</w:t>
      </w:r>
      <w:r w:rsidRPr="000A7E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социально-психологического обеспечения  воспитания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 в образовательном учреждении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;</w:t>
      </w:r>
    </w:p>
    <w:p w:rsidR="0060773D" w:rsidRDefault="0060773D" w:rsidP="00065648">
      <w:pPr>
        <w:shd w:val="clear" w:color="auto" w:fill="FFFFFF"/>
        <w:spacing w:line="240" w:lineRule="auto"/>
        <w:ind w:left="144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13 – 16 б.  - </w:t>
      </w:r>
      <w:r>
        <w:rPr>
          <w:rFonts w:ascii="Times New Roman" w:hAnsi="Times New Roman"/>
          <w:sz w:val="24"/>
          <w:szCs w:val="24"/>
        </w:rPr>
        <w:t xml:space="preserve">это может свидетельствовать </w:t>
      </w:r>
      <w:r w:rsidRPr="00944DF8">
        <w:rPr>
          <w:rFonts w:ascii="Times New Roman" w:hAnsi="Times New Roman"/>
          <w:b/>
          <w:sz w:val="24"/>
          <w:szCs w:val="24"/>
        </w:rPr>
        <w:t>об оптимальном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8E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качестве</w:t>
      </w:r>
      <w:r w:rsidRPr="000A7E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социально-психологического обеспечения  воспитания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 в образовательном учреждении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60773D" w:rsidRPr="009C62FA" w:rsidRDefault="0060773D" w:rsidP="00065648">
      <w:pPr>
        <w:shd w:val="clear" w:color="auto" w:fill="FFFFFF"/>
        <w:spacing w:line="240" w:lineRule="auto"/>
        <w:ind w:left="144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60773D" w:rsidRDefault="0060773D" w:rsidP="00065648">
      <w:pPr>
        <w:shd w:val="clear" w:color="auto" w:fill="FFFFFF"/>
        <w:spacing w:line="240" w:lineRule="auto"/>
        <w:ind w:left="34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</w:p>
    <w:p w:rsidR="0060773D" w:rsidRDefault="0060773D" w:rsidP="00065648">
      <w:pPr>
        <w:shd w:val="clear" w:color="auto" w:fill="FFFFFF"/>
        <w:spacing w:line="240" w:lineRule="auto"/>
        <w:ind w:left="34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</w:p>
    <w:p w:rsidR="0060773D" w:rsidRDefault="0060773D" w:rsidP="00065648">
      <w:pPr>
        <w:shd w:val="clear" w:color="auto" w:fill="FFFFFF"/>
        <w:spacing w:line="240" w:lineRule="auto"/>
        <w:ind w:left="34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</w:p>
    <w:p w:rsidR="0060773D" w:rsidRDefault="0060773D"/>
    <w:sectPr w:rsidR="0060773D" w:rsidSect="008D074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A6374"/>
    <w:multiLevelType w:val="hybridMultilevel"/>
    <w:tmpl w:val="577E02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B86B15"/>
    <w:multiLevelType w:val="hybridMultilevel"/>
    <w:tmpl w:val="4C00F9B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309A4DC8"/>
    <w:multiLevelType w:val="hybridMultilevel"/>
    <w:tmpl w:val="0486C2A8"/>
    <w:lvl w:ilvl="0" w:tplc="47DC3AAA">
      <w:start w:val="1"/>
      <w:numFmt w:val="decimal"/>
      <w:lvlText w:val="%1"/>
      <w:lvlJc w:val="left"/>
      <w:pPr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49DE0481"/>
    <w:multiLevelType w:val="hybridMultilevel"/>
    <w:tmpl w:val="051A0D9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1F31E9E"/>
    <w:multiLevelType w:val="multilevel"/>
    <w:tmpl w:val="B1E8C3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77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5">
    <w:nsid w:val="6734728B"/>
    <w:multiLevelType w:val="hybridMultilevel"/>
    <w:tmpl w:val="183AAE9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648"/>
    <w:rsid w:val="00065648"/>
    <w:rsid w:val="00093E4E"/>
    <w:rsid w:val="000A7EA7"/>
    <w:rsid w:val="0011025A"/>
    <w:rsid w:val="002C7A09"/>
    <w:rsid w:val="00550FA6"/>
    <w:rsid w:val="0060773D"/>
    <w:rsid w:val="006F4753"/>
    <w:rsid w:val="007129CD"/>
    <w:rsid w:val="007640A7"/>
    <w:rsid w:val="007A253D"/>
    <w:rsid w:val="008B157E"/>
    <w:rsid w:val="008D074D"/>
    <w:rsid w:val="008E086D"/>
    <w:rsid w:val="0091469B"/>
    <w:rsid w:val="00933E6D"/>
    <w:rsid w:val="00944DF8"/>
    <w:rsid w:val="009C62FA"/>
    <w:rsid w:val="00A6435C"/>
    <w:rsid w:val="00AD18EE"/>
    <w:rsid w:val="00C00755"/>
    <w:rsid w:val="00C55A89"/>
    <w:rsid w:val="00C67AE7"/>
    <w:rsid w:val="00CF4047"/>
    <w:rsid w:val="00D75953"/>
    <w:rsid w:val="00F16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64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656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5</Pages>
  <Words>984</Words>
  <Characters>5611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2012-05-14T05:49:00Z</dcterms:created>
  <dcterms:modified xsi:type="dcterms:W3CDTF">2012-05-18T08:53:00Z</dcterms:modified>
</cp:coreProperties>
</file>